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3976740"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Due to the fact that they are quoting government released facts from 2011, I believe that the statistics are valid. I cross referenced the statistics and found an official government released file backing up the statistics I quoted (</w:t>
      </w:r>
      <w:hyperlink r:id="rId48" w:history="1">
        <w:r w:rsidRPr="00B42955">
          <w:rPr>
            <w:rStyle w:val="Hyperlink"/>
          </w:rPr>
          <w:t>https://www.gov.uk/government/uploads/system/uploads/attachment_data/file/9066/reported-road-casualties-in-great-britain-main-results-2011.pdf</w:t>
        </w:r>
      </w:hyperlink>
      <w:r>
        <w:t>).</w:t>
      </w:r>
    </w:p>
    <w:p w:rsidR="00346B81" w:rsidRDefault="00346B81" w:rsidP="00346B81">
      <w:r>
        <w:t xml:space="preserve">My second source was a scientific journal about </w:t>
      </w:r>
      <w:proofErr w:type="spellStart"/>
      <w:r>
        <w:t>axoplasmic</w:t>
      </w:r>
      <w:proofErr w:type="spellEnd"/>
      <w:r>
        <w:t xml:space="preserve"> transport and neuronal responses to i</w:t>
      </w:r>
      <w:r w:rsidRPr="00346B81">
        <w:t>njury</w:t>
      </w:r>
      <w:r>
        <w:t>. The authors are students from Howard University College of Medicine. I believe there are no reasons as to why they would publish false data, which if further backed up by the fact it is a peer reviewed. This improves the reliability of the information as multiple people have reviewed the work discussed in the journal and had come to the same conclusion.</w:t>
      </w:r>
    </w:p>
    <w:p w:rsidR="00346B81" w:rsidRPr="00346B81" w:rsidRDefault="00346B81" w:rsidP="00346B81">
      <w:r>
        <w:t xml:space="preserve">My third source was a published text book on molecular cell Biology. </w:t>
      </w:r>
      <w:bookmarkStart w:id="0" w:name="_GoBack"/>
      <w:bookmarkEnd w:id="0"/>
    </w:p>
    <w:p w:rsidR="00346B81" w:rsidRPr="00346B81" w:rsidRDefault="00346B81" w:rsidP="00346B81">
      <w:pPr>
        <w:rPr>
          <w:b/>
          <w:sz w:val="26"/>
          <w:szCs w:val="26"/>
        </w:rPr>
      </w:pP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a.    Who wrote/published the information and what is their job?</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b.    Who is the author employed by?</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c.    Have the facts published likely to have been checked by anyone?</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d.    Where did the author get the facts from?</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e.    What reasons could there be for publishing these facts (any potential reasons for bias)?</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f.     How up to date is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 xml:space="preserve">g.    Is the information in a peer reviewed journal? – </w:t>
      </w:r>
      <w:proofErr w:type="gramStart"/>
      <w:r w:rsidRPr="00346B81">
        <w:rPr>
          <w:rFonts w:ascii="Arial" w:eastAsia="Times New Roman" w:hAnsi="Arial" w:cs="Arial"/>
          <w:b/>
          <w:color w:val="000000"/>
          <w:sz w:val="24"/>
          <w:szCs w:val="24"/>
          <w:lang w:eastAsia="en-GB"/>
        </w:rPr>
        <w:t>if</w:t>
      </w:r>
      <w:proofErr w:type="gramEnd"/>
      <w:r w:rsidRPr="00346B81">
        <w:rPr>
          <w:rFonts w:ascii="Arial" w:eastAsia="Times New Roman" w:hAnsi="Arial" w:cs="Arial"/>
          <w:b/>
          <w:color w:val="000000"/>
          <w:sz w:val="24"/>
          <w:szCs w:val="24"/>
          <w:lang w:eastAsia="en-GB"/>
        </w:rPr>
        <w:t xml:space="preserve"> so discuss the process and how it helps improve reliability of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lastRenderedPageBreak/>
        <w:t>h.    If the article tells you their methods for getting results then discuss how these methods make their conclusions reliable and valid.</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proofErr w:type="spellStart"/>
      <w:r w:rsidRPr="00346B81">
        <w:rPr>
          <w:rFonts w:ascii="Arial" w:eastAsia="Times New Roman" w:hAnsi="Arial" w:cs="Arial"/>
          <w:b/>
          <w:color w:val="000000"/>
          <w:sz w:val="24"/>
          <w:szCs w:val="24"/>
          <w:lang w:eastAsia="en-GB"/>
        </w:rPr>
        <w:t>i</w:t>
      </w:r>
      <w:proofErr w:type="spellEnd"/>
      <w:r w:rsidRPr="00346B81">
        <w:rPr>
          <w:rFonts w:ascii="Arial" w:eastAsia="Times New Roman" w:hAnsi="Arial" w:cs="Arial"/>
          <w:b/>
          <w:color w:val="000000"/>
          <w:sz w:val="24"/>
          <w:szCs w:val="24"/>
          <w:lang w:eastAsia="en-GB"/>
        </w:rPr>
        <w:t>.      It is also good practice to cross reference some facts (like you did in your AS coursework)</w:t>
      </w:r>
    </w:p>
    <w:p w:rsidR="00346B81" w:rsidRPr="00346B81" w:rsidRDefault="00346B81" w:rsidP="00346B81">
      <w:pPr>
        <w:rPr>
          <w:sz w:val="26"/>
          <w:szCs w:val="26"/>
        </w:rPr>
      </w:pP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w:t>
      </w:r>
      <w:proofErr w:type="gramStart"/>
      <w:r w:rsidR="007C23AE">
        <w:rPr>
          <w:b/>
        </w:rPr>
        <w:t xml:space="preserve">- </w:t>
      </w:r>
      <w:r w:rsidR="007C23AE" w:rsidRPr="007C23AE">
        <w:rPr>
          <w:b/>
        </w:rPr>
        <w:t xml:space="preserve"> </w:t>
      </w:r>
      <w:proofErr w:type="spellStart"/>
      <w:r w:rsidR="007C23AE" w:rsidRPr="007C23AE">
        <w:rPr>
          <w:rFonts w:ascii="Arial" w:hAnsi="Arial" w:cs="Arial"/>
          <w:b/>
          <w:color w:val="000000"/>
          <w:sz w:val="20"/>
          <w:szCs w:val="20"/>
        </w:rPr>
        <w:t>Lodish</w:t>
      </w:r>
      <w:proofErr w:type="spellEnd"/>
      <w:proofErr w:type="gramEnd"/>
      <w:r w:rsidR="007C23AE" w:rsidRPr="007C23AE">
        <w:rPr>
          <w:rFonts w:ascii="Arial" w:hAnsi="Arial" w:cs="Arial"/>
          <w:b/>
          <w:color w:val="000000"/>
          <w:sz w:val="20"/>
          <w:szCs w:val="20"/>
        </w:rPr>
        <w:t xml:space="preserve"> H, Berk A, </w:t>
      </w:r>
      <w:proofErr w:type="spellStart"/>
      <w:r w:rsidR="007C23AE" w:rsidRPr="007C23AE">
        <w:rPr>
          <w:rFonts w:ascii="Arial" w:hAnsi="Arial" w:cs="Arial"/>
          <w:b/>
          <w:color w:val="000000"/>
          <w:sz w:val="20"/>
          <w:szCs w:val="20"/>
        </w:rPr>
        <w:t>Zipursky</w:t>
      </w:r>
      <w:proofErr w:type="spellEnd"/>
      <w:r w:rsidR="007C23AE" w:rsidRPr="007C23AE">
        <w:rPr>
          <w:rFonts w:ascii="Arial" w:hAnsi="Arial" w:cs="Arial"/>
          <w:b/>
          <w:color w:val="000000"/>
          <w:sz w:val="20"/>
          <w:szCs w:val="20"/>
        </w:rPr>
        <w:t xml:space="preserve"> SL, et al.</w:t>
      </w:r>
      <w:r w:rsidR="007C23AE" w:rsidRPr="007C23AE">
        <w:rPr>
          <w:rFonts w:ascii="Arial" w:hAnsi="Arial" w:cs="Arial"/>
          <w:b/>
          <w:color w:val="000000"/>
          <w:sz w:val="20"/>
          <w:szCs w:val="20"/>
        </w:rPr>
        <w:t xml:space="preserve"> </w:t>
      </w:r>
      <w:r w:rsidR="007C23AE" w:rsidRPr="007C23AE">
        <w:rPr>
          <w:rFonts w:ascii="Arial" w:hAnsi="Arial" w:cs="Arial"/>
          <w:b/>
          <w:color w:val="000000"/>
          <w:sz w:val="20"/>
          <w:szCs w:val="20"/>
        </w:rPr>
        <w:t>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w:t>
      </w:r>
      <w:r w:rsidR="007C23AE" w:rsidRPr="007C23AE">
        <w:rPr>
          <w:rFonts w:ascii="Arial" w:hAnsi="Arial" w:cs="Arial"/>
          <w:b/>
          <w:color w:val="000000"/>
          <w:sz w:val="20"/>
          <w:szCs w:val="20"/>
        </w:rPr>
        <w:t>;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lastRenderedPageBreak/>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9"/>
      <w:footerReference w:type="first" r:id="rId5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B2D" w:rsidRDefault="00F44B2D" w:rsidP="00EB54DC">
      <w:pPr>
        <w:spacing w:after="0" w:line="240" w:lineRule="auto"/>
      </w:pPr>
      <w:r>
        <w:separator/>
      </w:r>
    </w:p>
  </w:endnote>
  <w:endnote w:type="continuationSeparator" w:id="0">
    <w:p w:rsidR="00F44B2D" w:rsidRDefault="00F44B2D"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1CC6">
          <w:rPr>
            <w:noProof/>
          </w:rPr>
          <w:t>27</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46B81">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B2D" w:rsidRDefault="00F44B2D" w:rsidP="00EB54DC">
      <w:pPr>
        <w:spacing w:after="0" w:line="240" w:lineRule="auto"/>
      </w:pPr>
      <w:r>
        <w:separator/>
      </w:r>
    </w:p>
  </w:footnote>
  <w:footnote w:type="continuationSeparator" w:id="0">
    <w:p w:rsidR="00F44B2D" w:rsidRDefault="00F44B2D"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57E7D"/>
    <w:rsid w:val="00060D7B"/>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D31A5"/>
    <w:rsid w:val="002F433A"/>
    <w:rsid w:val="003018DB"/>
    <w:rsid w:val="00306215"/>
    <w:rsid w:val="00322B54"/>
    <w:rsid w:val="00322DCD"/>
    <w:rsid w:val="00326A9D"/>
    <w:rsid w:val="00335EB3"/>
    <w:rsid w:val="00346B81"/>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23AE"/>
    <w:rsid w:val="007C70F2"/>
    <w:rsid w:val="007D191D"/>
    <w:rsid w:val="007F4441"/>
    <w:rsid w:val="00825DC6"/>
    <w:rsid w:val="0082728F"/>
    <w:rsid w:val="00832E63"/>
    <w:rsid w:val="00864282"/>
    <w:rsid w:val="008704FC"/>
    <w:rsid w:val="00875778"/>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66BF5"/>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CF786B"/>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4B2D"/>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7.png"/><Relationship Id="rId47" Type="http://schemas.openxmlformats.org/officeDocument/2006/relationships/chart" Target="charts/chart2.xml"/><Relationship Id="rId50"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3.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2.gif"/><Relationship Id="rId40" Type="http://schemas.openxmlformats.org/officeDocument/2006/relationships/image" Target="media/image25.png"/><Relationship Id="rId45"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hyperlink" Target="https://www.gov.uk/government/uploads/system/uploads/attachment_data/file/9066/reported-road-casualties-in-great-britain-main-results-2011.pdf" TargetMode="External"/><Relationship Id="rId8" Type="http://schemas.openxmlformats.org/officeDocument/2006/relationships/footnotes" Target="footnotes.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13340800"/>
        <c:axId val="113342720"/>
      </c:lineChart>
      <c:catAx>
        <c:axId val="113340800"/>
        <c:scaling>
          <c:orientation val="minMax"/>
        </c:scaling>
        <c:delete val="0"/>
        <c:axPos val="b"/>
        <c:title>
          <c:tx>
            <c:rich>
              <a:bodyPr/>
              <a:lstStyle/>
              <a:p>
                <a:pPr>
                  <a:defRPr/>
                </a:pPr>
                <a:r>
                  <a:rPr lang="en-GB"/>
                  <a:t>Participant Number</a:t>
                </a:r>
              </a:p>
            </c:rich>
          </c:tx>
          <c:overlay val="0"/>
        </c:title>
        <c:majorTickMark val="out"/>
        <c:minorTickMark val="none"/>
        <c:tickLblPos val="nextTo"/>
        <c:crossAx val="113342720"/>
        <c:crosses val="autoZero"/>
        <c:auto val="1"/>
        <c:lblAlgn val="ctr"/>
        <c:lblOffset val="100"/>
        <c:noMultiLvlLbl val="0"/>
      </c:catAx>
      <c:valAx>
        <c:axId val="113342720"/>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11334080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17879168"/>
        <c:axId val="117881088"/>
      </c:barChart>
      <c:catAx>
        <c:axId val="117879168"/>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17881088"/>
        <c:crosses val="autoZero"/>
        <c:auto val="1"/>
        <c:lblAlgn val="ctr"/>
        <c:lblOffset val="100"/>
        <c:noMultiLvlLbl val="0"/>
      </c:catAx>
      <c:valAx>
        <c:axId val="117881088"/>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178791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7C69CF-D2B0-448E-B056-53D4C4D19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6560</TotalTime>
  <Pages>32</Pages>
  <Words>6587</Words>
  <Characters>37547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44046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184</cp:revision>
  <dcterms:created xsi:type="dcterms:W3CDTF">2014-09-13T10:19:00Z</dcterms:created>
  <dcterms:modified xsi:type="dcterms:W3CDTF">2015-01-28T18:59:00Z</dcterms:modified>
</cp:coreProperties>
</file>